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AE6" w:rsidRDefault="006E6AE6" w:rsidP="006E6AE6">
      <w:bookmarkStart w:id="0" w:name="_GoBack"/>
      <w:bookmarkEnd w:id="0"/>
      <w:r>
        <w:t>Tekst_1:</w:t>
      </w:r>
    </w:p>
    <w:p w:rsidR="006E6AE6" w:rsidRDefault="006E6AE6" w:rsidP="006E6AE6">
      <w:r>
        <w:t xml:space="preserve">Górski savoir-vivre powinien być znany każdemu, kto wybiera się na szlak. </w:t>
      </w:r>
    </w:p>
    <w:p w:rsidR="006E6AE6" w:rsidRDefault="006E6AE6" w:rsidP="006E6AE6">
      <w:r>
        <w:t xml:space="preserve">Od tego, jak będziemy zachowywać się w górach, zależeć będą nasz i innych turystów komfort </w:t>
      </w:r>
    </w:p>
    <w:p w:rsidR="0091512E" w:rsidRDefault="006E6AE6" w:rsidP="006E6AE6">
      <w:r>
        <w:t>i bezpieczeństwo, ale także stan środowiska naturalnego rejonów górskich.</w:t>
      </w:r>
    </w:p>
    <w:p w:rsidR="006E6AE6" w:rsidRDefault="006E6AE6" w:rsidP="006E6AE6"/>
    <w:p w:rsidR="006E6AE6" w:rsidRDefault="006E6AE6" w:rsidP="006E6AE6">
      <w:r>
        <w:t>Tekst_2</w:t>
      </w:r>
    </w:p>
    <w:p w:rsidR="006E6AE6" w:rsidRDefault="006E6AE6" w:rsidP="006E6AE6">
      <w:r>
        <w:t xml:space="preserve">O czym musimy pamiętać w górach? </w:t>
      </w:r>
    </w:p>
    <w:p w:rsidR="006E6AE6" w:rsidRDefault="006E6AE6" w:rsidP="006E6AE6"/>
    <w:p w:rsidR="006E6AE6" w:rsidRDefault="006E6AE6" w:rsidP="006E6AE6">
      <w:r>
        <w:t>•Poruszaj się tylko po wyznaczonych szlakach turystycznych</w:t>
      </w:r>
    </w:p>
    <w:p w:rsidR="006E6AE6" w:rsidRDefault="006E6AE6" w:rsidP="006E6AE6">
      <w:r>
        <w:t xml:space="preserve">•Nie hałasuj, by nie przeszkadzać </w:t>
      </w:r>
      <w:proofErr w:type="spellStart"/>
      <w:r>
        <w:t>zwierzątom</w:t>
      </w:r>
      <w:proofErr w:type="spellEnd"/>
      <w:r>
        <w:t>, które mogą znajdować się w sąsiedztwie szlaku</w:t>
      </w:r>
    </w:p>
    <w:p w:rsidR="006E6AE6" w:rsidRDefault="006E6AE6" w:rsidP="006E6AE6">
      <w:r>
        <w:t xml:space="preserve">•Wszelkie śmieci weź ze sobą i wyrzuć na dole do kosza na śmieci. Każdy odpadek może zaciekawić swoim zapachem zwierzęta, które po zjedzeniu go, mogą zachorować, a nawet umrzeć. </w:t>
      </w:r>
    </w:p>
    <w:p w:rsidR="006E6AE6" w:rsidRDefault="006E6AE6" w:rsidP="006E6AE6">
      <w:r>
        <w:t>•Jeśli spotkasz na drodze dzikie zwierzę, nie płosz go, nie rób zdjęć z bliska. Spokojnie je omiń lub oddal się.</w:t>
      </w:r>
    </w:p>
    <w:p w:rsidR="006E6AE6" w:rsidRDefault="006E6AE6" w:rsidP="006E6AE6">
      <w:r>
        <w:t>•Nie dokarmiaj napotkanych zwierząt ani nie zostawiaj nigdzie jedzenia.</w:t>
      </w:r>
    </w:p>
    <w:p w:rsidR="006E6AE6" w:rsidRDefault="006E6AE6" w:rsidP="006E6AE6">
      <w:r>
        <w:t>•Jeśli chcesz zbierać na szlaku np. jagody czy jeżyny, możesz to robić tak, aby nie zniszczyć roślin. Nie wolno zbierać owoców ani grzybów na terenie parków narodowych.</w:t>
      </w:r>
    </w:p>
    <w:p w:rsidR="006E6AE6" w:rsidRDefault="006E6AE6" w:rsidP="006E6AE6">
      <w:r>
        <w:t>•Szanuj elementy infrastruktury szlaku, zwłaszcza drogowskazy oraz tablice informacyjne.</w:t>
      </w:r>
    </w:p>
    <w:p w:rsidR="006E6AE6" w:rsidRDefault="006E6AE6" w:rsidP="006E6AE6">
      <w:r>
        <w:t>•Nie zażywaj kąpieli w rzekach ani stawach na terenie parków narodowych oraz wszędzie, gdzie jest to zakazane.</w:t>
      </w:r>
    </w:p>
    <w:sectPr w:rsidR="006E6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AE6"/>
    <w:rsid w:val="00670C9F"/>
    <w:rsid w:val="006E6AE6"/>
    <w:rsid w:val="0091512E"/>
    <w:rsid w:val="00D4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842C2-EC49-48C9-A3D8-574DD709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ZS1</dc:creator>
  <cp:keywords/>
  <dc:description/>
  <cp:lastModifiedBy>ZS1</cp:lastModifiedBy>
  <cp:revision>2</cp:revision>
  <dcterms:created xsi:type="dcterms:W3CDTF">2022-09-29T10:03:00Z</dcterms:created>
  <dcterms:modified xsi:type="dcterms:W3CDTF">2022-09-29T10:03:00Z</dcterms:modified>
</cp:coreProperties>
</file>