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F3C75" w14:textId="35B78861" w:rsidR="004B29B6" w:rsidRDefault="004B29B6">
      <w:r>
        <w:t>Rzeka Bug</w:t>
      </w:r>
    </w:p>
    <w:p w14:paraId="0DA45B76" w14:textId="38639547" w:rsidR="00BC36C3" w:rsidRDefault="004B29B6">
      <w:r w:rsidRPr="004B29B6">
        <w:t>Czwarta pod względem długości rzeka w Polsce, będąca dopływem Narwi, przepływająca przez zachodnią Ukrainę, zachodnią Białoruś i wschodnią Polskę</w:t>
      </w:r>
      <w:r w:rsidR="007B6A3F">
        <w:t xml:space="preserve">. </w:t>
      </w:r>
      <w:r w:rsidR="007B6A3F" w:rsidRPr="007B6A3F">
        <w:t>Długość Bugu wynosi 772 km</w:t>
      </w:r>
      <w:r w:rsidR="002B5C73">
        <w:t>.</w:t>
      </w:r>
      <w:r w:rsidR="007B6A3F" w:rsidRPr="007B6A3F">
        <w:t xml:space="preserve"> </w:t>
      </w:r>
      <w:r w:rsidR="002B5C73">
        <w:t>Ś</w:t>
      </w:r>
      <w:r w:rsidR="00BE3C6E" w:rsidRPr="00BE3C6E">
        <w:t>redni przepływ w dolnym biegu wynosi 154 m</w:t>
      </w:r>
      <w:r w:rsidR="00BE3C6E" w:rsidRPr="00BE3C6E">
        <w:rPr>
          <w:vertAlign w:val="superscript"/>
        </w:rPr>
        <w:t>3</w:t>
      </w:r>
      <w:r w:rsidR="00BE3C6E" w:rsidRPr="00BE3C6E">
        <w:t>/s</w:t>
      </w:r>
      <w:r w:rsidR="00BE3C6E">
        <w:t xml:space="preserve">. </w:t>
      </w:r>
      <w:r w:rsidR="00E224BC">
        <w:t xml:space="preserve">Szerokość Bugu u ujścia to około </w:t>
      </w:r>
      <w:r w:rsidR="002043FD" w:rsidRPr="00D63A9C">
        <w:rPr>
          <w:bCs/>
        </w:rPr>
        <w:t>5</w:t>
      </w:r>
      <w:r w:rsidR="00E224BC" w:rsidRPr="00D63A9C">
        <w:rPr>
          <w:bCs/>
        </w:rPr>
        <w:t xml:space="preserve">00 metrów. </w:t>
      </w:r>
      <w:r w:rsidR="00E224BC">
        <w:t>P</w:t>
      </w:r>
      <w:r w:rsidR="007B6A3F" w:rsidRPr="007B6A3F">
        <w:t xml:space="preserve">owierzchnia dorzecza </w:t>
      </w:r>
      <w:r w:rsidR="00E224BC">
        <w:t xml:space="preserve">zajmuje </w:t>
      </w:r>
      <w:r w:rsidR="007B6A3F" w:rsidRPr="007B6A3F">
        <w:t>39 420 km</w:t>
      </w:r>
      <w:r w:rsidR="007B6A3F" w:rsidRPr="007B6A3F">
        <w:rPr>
          <w:vertAlign w:val="superscript"/>
        </w:rPr>
        <w:t>2</w:t>
      </w:r>
      <w:r w:rsidR="007B6A3F">
        <w:t>.</w:t>
      </w:r>
      <w:r w:rsidR="00E224BC">
        <w:t xml:space="preserve"> </w:t>
      </w:r>
      <w:r w:rsidR="00D63A9C">
        <w:t xml:space="preserve">Jej średnia temperatura w okresie letnim wynosi 16 </w:t>
      </w:r>
      <w:r w:rsidR="00D63A9C">
        <w:rPr>
          <w:rFonts w:cs="Calibri"/>
        </w:rPr>
        <w:t>°C</w:t>
      </w:r>
      <w:r w:rsidR="00D63A9C">
        <w:t>.</w:t>
      </w:r>
      <w:r w:rsidR="00444D87">
        <w:t xml:space="preserve"> Nad Bugiem leży miasteczko Drohiczyn, którego malownicze krajobrazy były wykorzystywane w plenerach</w:t>
      </w:r>
      <w:r w:rsidR="00273B98">
        <w:t xml:space="preserve"> kilku</w:t>
      </w:r>
      <w:r w:rsidR="00444D87">
        <w:t xml:space="preserve"> polskich filmów, m in. „Siostra Faustyna”. </w:t>
      </w:r>
      <w:r w:rsidR="009B0405" w:rsidRPr="009B0405">
        <w:t>Dolina Środkowego Bugu jest obszarem specjalnej ochrony ptaków sieci N</w:t>
      </w:r>
      <w:r w:rsidR="008B6F99">
        <w:t>ATURA</w:t>
      </w:r>
      <w:r w:rsidR="009B0405" w:rsidRPr="009B0405">
        <w:t xml:space="preserve"> 2000</w:t>
      </w:r>
      <w:r w:rsidR="009B0405">
        <w:t>.</w:t>
      </w:r>
    </w:p>
    <w:sectPr w:rsidR="00BC3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8CF"/>
    <w:rsid w:val="002043FD"/>
    <w:rsid w:val="00273B98"/>
    <w:rsid w:val="002B5C73"/>
    <w:rsid w:val="003D4FA3"/>
    <w:rsid w:val="00444D87"/>
    <w:rsid w:val="004B29B6"/>
    <w:rsid w:val="005468CF"/>
    <w:rsid w:val="00791E22"/>
    <w:rsid w:val="007B6A3F"/>
    <w:rsid w:val="008B6F99"/>
    <w:rsid w:val="009B0405"/>
    <w:rsid w:val="00B60AD3"/>
    <w:rsid w:val="00B61A63"/>
    <w:rsid w:val="00BC36C3"/>
    <w:rsid w:val="00BE3C6E"/>
    <w:rsid w:val="00D63A9C"/>
    <w:rsid w:val="00E224BC"/>
    <w:rsid w:val="00E9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C65CB"/>
  <w15:chartTrackingRefBased/>
  <w15:docId w15:val="{2A858807-D050-4FC9-A560-DB1571094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Sławomir Sarota</cp:lastModifiedBy>
  <cp:revision>19</cp:revision>
  <dcterms:created xsi:type="dcterms:W3CDTF">2024-11-11T16:51:00Z</dcterms:created>
  <dcterms:modified xsi:type="dcterms:W3CDTF">2024-11-16T17:45:00Z</dcterms:modified>
</cp:coreProperties>
</file>