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C6431" w14:textId="1EDF9D37" w:rsidR="00D30CB0" w:rsidRDefault="00D30CB0">
      <w:r>
        <w:t xml:space="preserve">Rzeka </w:t>
      </w:r>
      <w:r w:rsidR="00E16190">
        <w:t>Odra</w:t>
      </w:r>
    </w:p>
    <w:p w14:paraId="1C271228" w14:textId="432A6A97" w:rsidR="00EC5F60" w:rsidRDefault="00F57451">
      <w:r w:rsidRPr="00F57451">
        <w:t>Odra jest drugą co do długości rzeką Polski.</w:t>
      </w:r>
      <w:r w:rsidR="00144005">
        <w:t xml:space="preserve"> </w:t>
      </w:r>
      <w:r w:rsidRPr="00F57451">
        <w:t>Całkowita długość wynosi</w:t>
      </w:r>
      <w:r w:rsidR="00144005">
        <w:t xml:space="preserve"> </w:t>
      </w:r>
      <w:r w:rsidRPr="00F57451">
        <w:t>855</w:t>
      </w:r>
      <w:r w:rsidR="00144005">
        <w:t xml:space="preserve"> </w:t>
      </w:r>
      <w:r w:rsidRPr="00F57451">
        <w:t>km.</w:t>
      </w:r>
      <w:r>
        <w:t xml:space="preserve"> </w:t>
      </w:r>
      <w:r w:rsidR="00BF7084">
        <w:t>J</w:t>
      </w:r>
      <w:r w:rsidR="00BF7084" w:rsidRPr="00664456">
        <w:t xml:space="preserve">ej średni przepływ </w:t>
      </w:r>
      <w:r w:rsidR="00BF7084">
        <w:t>przy</w:t>
      </w:r>
      <w:r w:rsidR="00BF7084" w:rsidRPr="00664456">
        <w:t xml:space="preserve"> ujści</w:t>
      </w:r>
      <w:r w:rsidR="00BF7084">
        <w:t>u</w:t>
      </w:r>
      <w:r w:rsidR="00BF7084" w:rsidRPr="00664456">
        <w:t xml:space="preserve"> </w:t>
      </w:r>
      <w:r w:rsidR="00AA67FF">
        <w:t xml:space="preserve">to </w:t>
      </w:r>
      <w:r w:rsidR="00BF7084">
        <w:t>565</w:t>
      </w:r>
      <w:r w:rsidR="00BF7084" w:rsidRPr="00664456">
        <w:t xml:space="preserve"> m³/s</w:t>
      </w:r>
      <w:r w:rsidR="00F54BFB">
        <w:t xml:space="preserve">. </w:t>
      </w:r>
      <w:r w:rsidR="00875B0F">
        <w:t xml:space="preserve">Szerokość Odry u ujścia to około 200 metrów. </w:t>
      </w:r>
      <w:r w:rsidR="00F54BFB" w:rsidRPr="00F54BFB">
        <w:t>Powierzchnia dorzecza wynosi</w:t>
      </w:r>
      <w:r w:rsidR="00144005">
        <w:t xml:space="preserve"> </w:t>
      </w:r>
      <w:r w:rsidR="00F54BFB" w:rsidRPr="00F54BFB">
        <w:t>124</w:t>
      </w:r>
      <w:r w:rsidR="00144005">
        <w:t xml:space="preserve"> </w:t>
      </w:r>
      <w:r w:rsidR="00F54BFB" w:rsidRPr="00F54BFB">
        <w:t>049</w:t>
      </w:r>
      <w:r w:rsidR="00144005">
        <w:t xml:space="preserve"> </w:t>
      </w:r>
      <w:r w:rsidR="00F54BFB" w:rsidRPr="00F54BFB">
        <w:t>km</w:t>
      </w:r>
      <w:r w:rsidR="00F54BFB" w:rsidRPr="00F54BFB">
        <w:rPr>
          <w:vertAlign w:val="superscript"/>
        </w:rPr>
        <w:t>2</w:t>
      </w:r>
      <w:r w:rsidR="00F54BFB">
        <w:t xml:space="preserve">. </w:t>
      </w:r>
      <w:r w:rsidR="003018F9">
        <w:t xml:space="preserve">Średnia temperatura roczna wynosi 8 </w:t>
      </w:r>
      <w:r w:rsidR="003018F9">
        <w:rPr>
          <w:rFonts w:cs="Calibri"/>
        </w:rPr>
        <w:t>°C</w:t>
      </w:r>
      <w:r w:rsidR="003018F9">
        <w:t xml:space="preserve">. </w:t>
      </w:r>
      <w:r w:rsidR="005A7AD4" w:rsidRPr="005A7AD4">
        <w:t>Od 20</w:t>
      </w:r>
      <w:r w:rsidR="00B43856">
        <w:t>1</w:t>
      </w:r>
      <w:r w:rsidR="005A7AD4" w:rsidRPr="005A7AD4">
        <w:t>6 r. odbywają się we Wrocławiu „Dni Odry”.</w:t>
      </w:r>
      <w:r w:rsidR="00AC3A36">
        <w:t xml:space="preserve"> </w:t>
      </w:r>
      <w:r w:rsidR="00EC5F60">
        <w:t>N</w:t>
      </w:r>
      <w:r w:rsidR="00EC5F60" w:rsidRPr="00EC5F60">
        <w:t>a obszarze dorzecza znajdują się parki krajobrazowe, rezerwaty przyrody, obszary NATURA 2000 i inne formy przestrzennej ochrony przyrody.</w:t>
      </w:r>
    </w:p>
    <w:sectPr w:rsidR="00EC5F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B0"/>
    <w:rsid w:val="000C1DC2"/>
    <w:rsid w:val="000C6396"/>
    <w:rsid w:val="00144005"/>
    <w:rsid w:val="001774A8"/>
    <w:rsid w:val="00277E2F"/>
    <w:rsid w:val="003018F9"/>
    <w:rsid w:val="003E741A"/>
    <w:rsid w:val="00407E3D"/>
    <w:rsid w:val="00591B58"/>
    <w:rsid w:val="005A7AD4"/>
    <w:rsid w:val="00664456"/>
    <w:rsid w:val="00875B0F"/>
    <w:rsid w:val="009A512A"/>
    <w:rsid w:val="00AA67FF"/>
    <w:rsid w:val="00AC3A36"/>
    <w:rsid w:val="00AF1BC5"/>
    <w:rsid w:val="00B43856"/>
    <w:rsid w:val="00B54DB3"/>
    <w:rsid w:val="00B825F6"/>
    <w:rsid w:val="00BE718F"/>
    <w:rsid w:val="00BF7084"/>
    <w:rsid w:val="00CC09CB"/>
    <w:rsid w:val="00D30CB0"/>
    <w:rsid w:val="00DE4203"/>
    <w:rsid w:val="00E16190"/>
    <w:rsid w:val="00E21B09"/>
    <w:rsid w:val="00E22F34"/>
    <w:rsid w:val="00EC5F60"/>
    <w:rsid w:val="00F54BFB"/>
    <w:rsid w:val="00F5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0A5D"/>
  <w15:chartTrackingRefBased/>
  <w15:docId w15:val="{21ABFA0E-B751-403E-9D44-5A889505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0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0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0C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0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0C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0C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0C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0C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0C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0C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0C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0C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0C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0C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0C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0C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0C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0C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0C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0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0C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0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0C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0C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0C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0C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C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0C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0C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Sarota</dc:creator>
  <cp:keywords/>
  <dc:description/>
  <cp:lastModifiedBy>Sławomir Sarota</cp:lastModifiedBy>
  <cp:revision>15</cp:revision>
  <dcterms:created xsi:type="dcterms:W3CDTF">2024-11-11T12:55:00Z</dcterms:created>
  <dcterms:modified xsi:type="dcterms:W3CDTF">2024-11-16T20:19:00Z</dcterms:modified>
</cp:coreProperties>
</file>